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90.5/2026/SanErwTHSW-L14/VOB-EU-oV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und Erweiterung der Turnhalle Südwest; Los 14 - Heizung und Lüftung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Los 14 - Gewerk: Heizanlagen und Raumlufttechnische Anlagen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